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F7005" w:rsidRDefault="004F7005" w:rsidP="004F70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005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4F7005" w:rsidRDefault="004F7005" w:rsidP="004F70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4F7005">
        <w:rPr>
          <w:rFonts w:ascii="Times New Roman" w:hAnsi="Times New Roman" w:cs="Times New Roman"/>
          <w:b/>
          <w:sz w:val="28"/>
          <w:szCs w:val="28"/>
        </w:rPr>
        <w:t>одконтрольных субъектов/объектов муниципального жилищного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Кировского городского поселения</w:t>
      </w:r>
    </w:p>
    <w:p w:rsidR="004F7005" w:rsidRDefault="004F7005" w:rsidP="004F70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5"/>
        <w:gridCol w:w="3073"/>
        <w:gridCol w:w="2348"/>
        <w:gridCol w:w="2811"/>
      </w:tblGrid>
      <w:tr w:rsidR="004F7005" w:rsidTr="008C19C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05" w:type="dxa"/>
          </w:tcPr>
          <w:p w:rsidR="004F7005" w:rsidRPr="004F7005" w:rsidRDefault="004F7005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00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F70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F700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F70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73" w:type="dxa"/>
          </w:tcPr>
          <w:p w:rsidR="004F7005" w:rsidRPr="004F7005" w:rsidRDefault="004F7005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005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/объекта контроля</w:t>
            </w:r>
          </w:p>
        </w:tc>
        <w:tc>
          <w:tcPr>
            <w:tcW w:w="2348" w:type="dxa"/>
          </w:tcPr>
          <w:p w:rsidR="004F7005" w:rsidRPr="004F7005" w:rsidRDefault="004F7005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(место нахождения) субъекта контроля</w:t>
            </w:r>
          </w:p>
        </w:tc>
        <w:tc>
          <w:tcPr>
            <w:tcW w:w="2811" w:type="dxa"/>
          </w:tcPr>
          <w:p w:rsidR="004F7005" w:rsidRPr="004F7005" w:rsidRDefault="004F7005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ИНН/ОГРН</w:t>
            </w:r>
          </w:p>
        </w:tc>
      </w:tr>
      <w:tr w:rsidR="004F7005" w:rsidTr="008C19C3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805" w:type="dxa"/>
          </w:tcPr>
          <w:p w:rsidR="004F7005" w:rsidRPr="004F7005" w:rsidRDefault="004F7005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0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3" w:type="dxa"/>
          </w:tcPr>
          <w:p w:rsidR="004F7005" w:rsidRPr="004F7005" w:rsidRDefault="004F7005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0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8" w:type="dxa"/>
          </w:tcPr>
          <w:p w:rsidR="004F7005" w:rsidRPr="004F7005" w:rsidRDefault="004F7005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0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1" w:type="dxa"/>
          </w:tcPr>
          <w:p w:rsidR="004F7005" w:rsidRPr="004F7005" w:rsidRDefault="004F7005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0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F7005" w:rsidTr="008C19C3">
        <w:tblPrEx>
          <w:tblCellMar>
            <w:top w:w="0" w:type="dxa"/>
            <w:bottom w:w="0" w:type="dxa"/>
          </w:tblCellMar>
        </w:tblPrEx>
        <w:trPr>
          <w:trHeight w:val="5216"/>
        </w:trPr>
        <w:tc>
          <w:tcPr>
            <w:tcW w:w="805" w:type="dxa"/>
          </w:tcPr>
          <w:p w:rsidR="004F7005" w:rsidRDefault="004F7005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0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F7005" w:rsidRDefault="004F7005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05" w:rsidRDefault="004F7005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05" w:rsidRDefault="004F7005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05" w:rsidRDefault="004F7005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05" w:rsidRDefault="004F7005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05" w:rsidRDefault="004F7005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05" w:rsidRDefault="004F7005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05" w:rsidRDefault="004F7005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05" w:rsidRDefault="004F7005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05" w:rsidRDefault="004F7005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05" w:rsidRDefault="004F7005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05" w:rsidRDefault="004F7005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05" w:rsidRDefault="004F7005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05" w:rsidRDefault="004F7005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05" w:rsidRDefault="004F7005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05" w:rsidRDefault="004F7005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05" w:rsidRDefault="004F7005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05" w:rsidRDefault="004F7005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05" w:rsidRDefault="004F7005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05" w:rsidRDefault="004F7005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05" w:rsidRDefault="004F7005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05" w:rsidRDefault="004F7005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05" w:rsidRDefault="004F7005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05" w:rsidRDefault="004F7005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05" w:rsidRDefault="004F7005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05" w:rsidRDefault="004F7005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05" w:rsidRDefault="004F7005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05" w:rsidRDefault="004F7005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05" w:rsidRDefault="004F7005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05" w:rsidRDefault="004F7005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05" w:rsidRDefault="004F7005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05" w:rsidRDefault="004F7005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05" w:rsidRDefault="004F7005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05" w:rsidRDefault="004F7005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05" w:rsidRDefault="004F7005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05" w:rsidRDefault="004F7005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05" w:rsidRDefault="004F7005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05" w:rsidRDefault="004F7005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05" w:rsidRDefault="004F7005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05" w:rsidRDefault="004F7005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05" w:rsidRDefault="004F7005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05" w:rsidRDefault="004F7005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05" w:rsidRDefault="004F7005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05" w:rsidRDefault="004F7005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05" w:rsidRDefault="004F7005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05" w:rsidRDefault="004F7005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05" w:rsidRDefault="004F7005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05" w:rsidRDefault="004F7005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05" w:rsidRDefault="004F7005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05" w:rsidRDefault="004F7005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05" w:rsidRDefault="004F7005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05" w:rsidRDefault="004F7005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05" w:rsidRDefault="004F7005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005" w:rsidRPr="004F7005" w:rsidRDefault="004F7005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073" w:type="dxa"/>
          </w:tcPr>
          <w:p w:rsidR="004F7005" w:rsidRDefault="004F7005" w:rsidP="004F700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F7005">
              <w:rPr>
                <w:rFonts w:ascii="Times New Roman" w:hAnsi="Times New Roman" w:cs="Times New Roman"/>
                <w:sz w:val="26"/>
                <w:szCs w:val="26"/>
                <w:u w:val="single"/>
              </w:rPr>
              <w:lastRenderedPageBreak/>
              <w:t>Объекты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  <w:p w:rsidR="004F7005" w:rsidRPr="001D5D0B" w:rsidRDefault="004F7005" w:rsidP="004F70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5D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1) </w:t>
            </w:r>
            <w:r w:rsidRPr="004F700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деятельность, действия (бездействие) контролируемых лиц, в рамках которых должны соблюдаться обязательные требования</w:t>
            </w:r>
            <w:r w:rsidRPr="001D5D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bookmarkStart w:id="0" w:name="_Hlk77763353"/>
            <w:bookmarkStart w:id="1" w:name="_Hlk77763765"/>
            <w:r w:rsidRPr="001D5D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том числе предъявляемые к контролируемым лицам, осуществляющим деятельность, действия (бездействие), указанные в подпунктах 1 – 11 пункта 1.2  Положения</w:t>
            </w:r>
            <w:bookmarkEnd w:id="0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утвержденного решением муниципального комитета от 22.10.2021 № 118</w:t>
            </w:r>
            <w:r w:rsidRPr="001D5D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  <w:bookmarkEnd w:id="1"/>
          </w:p>
          <w:p w:rsidR="004F7005" w:rsidRPr="001D5D0B" w:rsidRDefault="004F7005" w:rsidP="004F70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5D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2) </w:t>
            </w:r>
            <w:r w:rsidRPr="004F700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результаты деятельности контролируемых лиц, в том числе продукция (товары), работы и услуги, к которым предъявляются обязательные требования</w:t>
            </w:r>
            <w:r w:rsidRPr="001D5D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указанные в подпунктах 1 – 11 пункта 1.2 Положения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утвержденного решением муниципального комитета от 22.10.2021 № 118</w:t>
            </w:r>
            <w:r w:rsidRPr="001D5D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4F7005" w:rsidRPr="001D5D0B" w:rsidRDefault="004F7005" w:rsidP="004F70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5D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3) </w:t>
            </w:r>
            <w:r w:rsidRPr="004F700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жилые помещения муниципального </w:t>
            </w:r>
            <w:r w:rsidRPr="004F700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lastRenderedPageBreak/>
              <w:t>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</w:t>
            </w:r>
            <w:r w:rsidRPr="001D5D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указанные в подпунктах 1 – 11 пункта 1.2 Положения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утвержденного решением муниципального комитета от 22.10.2021 № 118.</w:t>
            </w:r>
          </w:p>
          <w:p w:rsidR="004F7005" w:rsidRDefault="004F7005" w:rsidP="004F700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4F7005" w:rsidRDefault="004F7005" w:rsidP="004F700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Субъекты </w:t>
            </w:r>
          </w:p>
          <w:p w:rsidR="004F7005" w:rsidRDefault="008C19C3" w:rsidP="004F700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19C3">
              <w:rPr>
                <w:rFonts w:ascii="Times New Roman" w:hAnsi="Times New Roman" w:cs="Times New Roman"/>
                <w:sz w:val="26"/>
                <w:szCs w:val="26"/>
              </w:rPr>
              <w:t>Общество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ограниченной ответственностью «Глобус»</w:t>
            </w:r>
          </w:p>
          <w:p w:rsidR="008C19C3" w:rsidRDefault="008C19C3" w:rsidP="004F700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19C3" w:rsidRDefault="008C19C3" w:rsidP="004F700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«РУССО ДВ»</w:t>
            </w:r>
          </w:p>
          <w:p w:rsidR="008C19C3" w:rsidRDefault="008C19C3" w:rsidP="004F700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19C3" w:rsidRDefault="008C19C3" w:rsidP="004F700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Граждане</w:t>
            </w:r>
          </w:p>
          <w:p w:rsidR="008C19C3" w:rsidRDefault="008C19C3" w:rsidP="004F700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19C3" w:rsidRDefault="008C19C3" w:rsidP="004F700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Юридические лица</w:t>
            </w:r>
          </w:p>
          <w:p w:rsidR="008C19C3" w:rsidRDefault="008C19C3" w:rsidP="004F700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19C3" w:rsidRDefault="008C19C3" w:rsidP="004F700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Индивидуальные предприниматели</w:t>
            </w:r>
          </w:p>
          <w:p w:rsidR="008C19C3" w:rsidRPr="008C19C3" w:rsidRDefault="008C19C3" w:rsidP="004F700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19C3" w:rsidRPr="004F7005" w:rsidRDefault="008C19C3" w:rsidP="004F700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2348" w:type="dxa"/>
          </w:tcPr>
          <w:p w:rsidR="004F7005" w:rsidRDefault="004F7005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Pr="008C19C3" w:rsidRDefault="008C19C3" w:rsidP="008C19C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19C3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8C19C3">
              <w:rPr>
                <w:rFonts w:ascii="Times New Roman" w:hAnsi="Times New Roman" w:cs="Times New Roman"/>
                <w:sz w:val="26"/>
                <w:szCs w:val="26"/>
              </w:rPr>
              <w:t>. Кировский</w:t>
            </w:r>
          </w:p>
          <w:p w:rsidR="008C19C3" w:rsidRDefault="008C19C3" w:rsidP="008C19C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9C3">
              <w:rPr>
                <w:rFonts w:ascii="Times New Roman" w:hAnsi="Times New Roman" w:cs="Times New Roman"/>
                <w:sz w:val="26"/>
                <w:szCs w:val="26"/>
              </w:rPr>
              <w:t>ул. Партизанская, 127</w:t>
            </w:r>
          </w:p>
          <w:p w:rsidR="008C19C3" w:rsidRDefault="008C19C3" w:rsidP="008C19C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19C3" w:rsidRDefault="008C19C3" w:rsidP="008C19C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19C3" w:rsidRDefault="008C19C3" w:rsidP="008C19C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19C3" w:rsidRDefault="009118B9" w:rsidP="008C19C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9118B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г. Владивосток, Русский остров, п. Подножье, д. 26, 3</w:t>
            </w:r>
          </w:p>
          <w:p w:rsidR="009118B9" w:rsidRDefault="009118B9" w:rsidP="008C19C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:rsidR="009118B9" w:rsidRDefault="009118B9" w:rsidP="008C19C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:rsidR="009118B9" w:rsidRPr="009118B9" w:rsidRDefault="009118B9" w:rsidP="008C19C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проживающие и осуществляющие деятельность на территории Кировского городского поселения</w:t>
            </w:r>
            <w:proofErr w:type="gramEnd"/>
          </w:p>
        </w:tc>
        <w:tc>
          <w:tcPr>
            <w:tcW w:w="2811" w:type="dxa"/>
          </w:tcPr>
          <w:p w:rsidR="004F7005" w:rsidRDefault="004F7005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C5A" w:rsidRDefault="008A0C5A" w:rsidP="008C19C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A0C5A" w:rsidRDefault="008A0C5A" w:rsidP="008C19C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C19C3" w:rsidRPr="008C19C3" w:rsidRDefault="008A0C5A" w:rsidP="008C19C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C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ИНН  </w:t>
            </w:r>
            <w:r w:rsidR="008C19C3" w:rsidRPr="008C19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2516001851</w:t>
            </w:r>
          </w:p>
          <w:p w:rsidR="008C19C3" w:rsidRPr="008C19C3" w:rsidRDefault="008C19C3" w:rsidP="008C19C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9FABB0"/>
                <w:sz w:val="26"/>
                <w:szCs w:val="26"/>
              </w:rPr>
            </w:pPr>
          </w:p>
          <w:p w:rsidR="008C19C3" w:rsidRPr="008C19C3" w:rsidRDefault="008A0C5A" w:rsidP="008C19C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A0C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ОГРН </w:t>
            </w:r>
            <w:r w:rsidR="008C19C3" w:rsidRPr="008C19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1142507000063</w:t>
            </w:r>
          </w:p>
          <w:p w:rsidR="008C19C3" w:rsidRDefault="008C19C3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8B9" w:rsidRDefault="009118B9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8B9" w:rsidRDefault="009118B9" w:rsidP="009118B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118B9" w:rsidRPr="009118B9" w:rsidRDefault="009118B9" w:rsidP="009118B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8B9">
              <w:rPr>
                <w:rFonts w:ascii="Times New Roman" w:eastAsia="Times New Roman" w:hAnsi="Times New Roman" w:cs="Times New Roman"/>
                <w:sz w:val="26"/>
                <w:szCs w:val="26"/>
              </w:rPr>
              <w:t>ИНН 2540205133</w:t>
            </w:r>
          </w:p>
          <w:p w:rsidR="009118B9" w:rsidRPr="004F7005" w:rsidRDefault="009118B9" w:rsidP="004F7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7005" w:rsidRPr="004F7005" w:rsidRDefault="004F7005" w:rsidP="004F70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F7005" w:rsidRPr="004F7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F7005"/>
    <w:rsid w:val="004F7005"/>
    <w:rsid w:val="008A0C5A"/>
    <w:rsid w:val="008C19C3"/>
    <w:rsid w:val="00911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005"/>
    <w:pPr>
      <w:spacing w:after="0" w:line="240" w:lineRule="auto"/>
    </w:pPr>
  </w:style>
  <w:style w:type="character" w:styleId="a4">
    <w:name w:val="Hyperlink"/>
    <w:rsid w:val="004F7005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4F700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4F7005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2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8378">
          <w:marLeft w:val="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3</cp:revision>
  <dcterms:created xsi:type="dcterms:W3CDTF">2021-12-14T05:29:00Z</dcterms:created>
  <dcterms:modified xsi:type="dcterms:W3CDTF">2021-12-14T05:57:00Z</dcterms:modified>
</cp:coreProperties>
</file>